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F07FA6" w:rsidRPr="00D31A7D" w:rsidRDefault="00F07FA6"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lastRenderedPageBreak/>
        <w:t>site - site archéologique - monument - ensemble architectural - inscrit sur la liste de sauvegarde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C761B7" w:rsidRDefault="00C761B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1E3241"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F91D1C">
        <w:rPr>
          <w:rStyle w:val="Style135ptGras"/>
          <w:rFonts w:asciiTheme="minorHAnsi" w:hAnsiTheme="minorHAnsi"/>
          <w:b w:val="0"/>
          <w:sz w:val="22"/>
          <w:szCs w:val="22"/>
        </w:rPr>
      </w:r>
      <w:r w:rsidR="00F91D1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F91D1C">
        <w:rPr>
          <w:rStyle w:val="Style135ptGras"/>
          <w:rFonts w:asciiTheme="minorHAnsi" w:hAnsiTheme="minorHAnsi"/>
          <w:b w:val="0"/>
          <w:sz w:val="22"/>
          <w:szCs w:val="22"/>
        </w:rPr>
      </w:r>
      <w:r w:rsidR="00F91D1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91D1C">
        <w:rPr>
          <w:rStyle w:val="Style135pt"/>
          <w:rFonts w:asciiTheme="minorHAnsi" w:hAnsiTheme="minorHAnsi"/>
          <w:sz w:val="22"/>
          <w:szCs w:val="22"/>
        </w:rPr>
      </w:r>
      <w:r w:rsidR="00F91D1C">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lastRenderedPageBreak/>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F91D1C">
        <w:rPr>
          <w:rStyle w:val="Style135ptGras"/>
          <w:rFonts w:asciiTheme="minorHAnsi" w:hAnsiTheme="minorHAnsi"/>
          <w:b w:val="0"/>
          <w:sz w:val="22"/>
          <w:szCs w:val="22"/>
        </w:rPr>
      </w:r>
      <w:r w:rsidR="00F91D1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F91D1C">
        <w:rPr>
          <w:rStyle w:val="Style135ptGras"/>
          <w:rFonts w:asciiTheme="minorHAnsi" w:hAnsiTheme="minorHAnsi"/>
          <w:b w:val="0"/>
          <w:sz w:val="22"/>
          <w:szCs w:val="22"/>
        </w:rPr>
      </w:r>
      <w:r w:rsidR="00F91D1C">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F91D1C">
        <w:rPr>
          <w:rFonts w:asciiTheme="minorHAnsi" w:hAnsiTheme="minorHAnsi"/>
          <w:sz w:val="22"/>
          <w:szCs w:val="22"/>
        </w:rPr>
      </w:r>
      <w:r w:rsidR="00F91D1C">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D31A7D" w:rsidRDefault="00D31A7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08" w:rsidRDefault="005F5108" w:rsidP="0075737F">
      <w:r>
        <w:separator/>
      </w:r>
    </w:p>
  </w:endnote>
  <w:endnote w:type="continuationSeparator" w:id="0">
    <w:p w:rsidR="005F5108" w:rsidRDefault="005F51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4"/>
      </w:rPr>
      <w:id w:val="15079039"/>
      <w:docPartObj>
        <w:docPartGallery w:val="Page Numbers (Bottom of Page)"/>
        <w:docPartUnique/>
      </w:docPartObj>
    </w:sdtPr>
    <w:sdtEndPr/>
    <w:sdtContent>
      <w:p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00466617">
          <w:rPr>
            <w:rFonts w:asciiTheme="minorHAnsi" w:hAnsiTheme="minorHAnsi"/>
            <w:sz w:val="24"/>
          </w:rPr>
          <w:t xml:space="preserve"> juin</w:t>
        </w:r>
        <w:r w:rsidRPr="00A71851">
          <w:rPr>
            <w:rFonts w:asciiTheme="minorHAnsi" w:hAnsiTheme="minorHAnsi"/>
            <w:sz w:val="24"/>
          </w:rPr>
          <w:t xml:space="preserve"> 2019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466617">
          <w:rPr>
            <w:rFonts w:asciiTheme="minorHAnsi" w:hAnsiTheme="minorHAnsi"/>
            <w:noProof/>
            <w:sz w:val="24"/>
          </w:rPr>
          <w:t>2</w:t>
        </w:r>
        <w:r w:rsidR="00A52E5C" w:rsidRPr="00A71851">
          <w:rPr>
            <w:rFonts w:asciiTheme="minorHAnsi" w:hAnsiTheme="minorHAnsi"/>
            <w:sz w:val="24"/>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08" w:rsidRDefault="005F5108" w:rsidP="0075737F">
      <w:r>
        <w:separator/>
      </w:r>
    </w:p>
  </w:footnote>
  <w:footnote w:type="continuationSeparator" w:id="0">
    <w:p w:rsidR="005F5108" w:rsidRDefault="005F51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507028"/>
    <w:rsid w:val="005118E6"/>
    <w:rsid w:val="00512866"/>
    <w:rsid w:val="00522573"/>
    <w:rsid w:val="0054356E"/>
    <w:rsid w:val="00587DDD"/>
    <w:rsid w:val="005C1734"/>
    <w:rsid w:val="005D1004"/>
    <w:rsid w:val="005D3BF1"/>
    <w:rsid w:val="005E23B5"/>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41847"/>
    <w:rsid w:val="00C63224"/>
    <w:rsid w:val="00C761B7"/>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91D1C"/>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3FAB-9F97-44AF-A7DF-8CDE2B3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2330</Words>
  <Characters>12820</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dcterms:created xsi:type="dcterms:W3CDTF">2019-08-06T09:10:00Z</dcterms:created>
  <dcterms:modified xsi:type="dcterms:W3CDTF">2019-08-06T09:10:00Z</dcterms:modified>
</cp:coreProperties>
</file>